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F76" w:rsidRDefault="00C21C61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0B8DB4B8" wp14:editId="565AA73F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526F76" w:rsidRPr="00097D11" w:rsidRDefault="00526F76" w:rsidP="006D01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526F76" w:rsidRPr="00320E71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26F76" w:rsidRPr="00842F34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526F76" w:rsidRPr="00097D11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63C8F">
        <w:rPr>
          <w:rFonts w:ascii="Times New Roman" w:hAnsi="Times New Roman" w:cs="Times New Roman"/>
          <w:b/>
          <w:sz w:val="27"/>
          <w:szCs w:val="27"/>
          <w:lang w:val="uk-UA"/>
        </w:rPr>
        <w:t>_________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внесення змін 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до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договору оренди</w:t>
      </w:r>
    </w:p>
    <w:p w:rsidR="00180C41" w:rsidRDefault="00FC6A3B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земельної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ділянки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призначення</w:t>
      </w:r>
    </w:p>
    <w:p w:rsidR="00526F76" w:rsidRPr="00267980" w:rsidRDefault="00180C41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ТОВ «ПК «Зоря Поділля»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320E71" w:rsidRDefault="00526F76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551C61" w:rsidRDefault="00526F76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 </w:t>
      </w:r>
      <w:r w:rsidR="00180C41" w:rsidRPr="00180C41">
        <w:rPr>
          <w:rFonts w:ascii="Times New Roman" w:hAnsi="Times New Roman" w:cs="Times New Roman"/>
          <w:sz w:val="28"/>
          <w:szCs w:val="28"/>
          <w:lang w:val="uk-UA"/>
        </w:rPr>
        <w:t>ТОВ «ПК «Зоря Поділля»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, керуючись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ст. 26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п.34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 ст.126 Земельного кодексу України, ст.6,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ст.15,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ст.1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>, ст.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33 Закону України «Про оренду землі»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 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</w:p>
    <w:p w:rsidR="00551C61" w:rsidRDefault="00526F76" w:rsidP="006D011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D8447F" w:rsidRPr="00320E71" w:rsidRDefault="00D8447F" w:rsidP="006D0111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D8447F" w:rsidRDefault="009B09D3" w:rsidP="006D0111">
      <w:pPr>
        <w:pStyle w:val="a9"/>
        <w:tabs>
          <w:tab w:val="left" w:pos="2985"/>
        </w:tabs>
        <w:spacing w:after="0" w:line="240" w:lineRule="auto"/>
        <w:ind w:left="0" w:hanging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Поновити договір </w:t>
      </w:r>
      <w:r w:rsidR="002F27C5">
        <w:rPr>
          <w:rFonts w:ascii="Times New Roman" w:hAnsi="Times New Roman" w:cs="Times New Roman"/>
          <w:sz w:val="28"/>
          <w:szCs w:val="28"/>
          <w:lang w:val="uk-UA"/>
        </w:rPr>
        <w:t>оренди земельної ділянки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D8447F" w:rsidRPr="00D8447F">
        <w:rPr>
          <w:rFonts w:ascii="Times New Roman" w:hAnsi="Times New Roman" w:cs="Times New Roman"/>
          <w:sz w:val="28"/>
          <w:szCs w:val="28"/>
          <w:lang w:val="uk-UA"/>
        </w:rPr>
        <w:t>призначення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F27C5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4BA2" w:rsidRPr="00BF4BA2">
        <w:rPr>
          <w:rFonts w:ascii="Times New Roman" w:hAnsi="Times New Roman" w:cs="Times New Roman"/>
          <w:sz w:val="28"/>
          <w:szCs w:val="28"/>
          <w:lang w:val="uk-UA"/>
        </w:rPr>
        <w:t xml:space="preserve">про що у Державному реєстрі земель вчинено запис 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27.07.2020 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>року №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13110962</w:t>
      </w:r>
      <w:r w:rsidR="00BF4BA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шляхом укладання додаткової угоди</w:t>
      </w:r>
      <w:r w:rsidR="00B7430C" w:rsidRPr="00C8147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B2953" w:rsidRPr="00320E71" w:rsidRDefault="00866408" w:rsidP="006D0111">
      <w:pPr>
        <w:tabs>
          <w:tab w:val="left" w:pos="2985"/>
        </w:tabs>
        <w:spacing w:after="0" w:line="240" w:lineRule="auto"/>
        <w:ind w:left="216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51C61" w:rsidRPr="00C8147B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551C61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33,3973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56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01.01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147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ведення товарного сільськогосподарського виробництва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</w:t>
      </w:r>
      <w:r w:rsidR="006D011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6D0111">
        <w:rPr>
          <w:rFonts w:ascii="Times New Roman" w:hAnsi="Times New Roman" w:cs="Times New Roman"/>
          <w:sz w:val="28"/>
          <w:szCs w:val="28"/>
          <w:lang w:val="uk-UA"/>
        </w:rPr>
        <w:t>ві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) рок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, розмір орендної плати встановити на рівні 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06A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</w:t>
      </w:r>
      <w:bookmarkStart w:id="0" w:name="_GoBack"/>
      <w:bookmarkEnd w:id="0"/>
      <w:r w:rsidR="00866408">
        <w:rPr>
          <w:rFonts w:ascii="Times New Roman" w:hAnsi="Times New Roman" w:cs="Times New Roman"/>
          <w:sz w:val="28"/>
          <w:szCs w:val="28"/>
          <w:lang w:val="uk-UA"/>
        </w:rPr>
        <w:t>вої оцінки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</w:t>
      </w:r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,  на території </w:t>
      </w:r>
      <w:proofErr w:type="spellStart"/>
      <w:r w:rsidR="009B09D3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B09D3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</w:t>
      </w:r>
      <w:r w:rsidR="00320E71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320E71">
        <w:rPr>
          <w:rFonts w:ascii="Times New Roman" w:hAnsi="Times New Roman" w:cs="Times New Roman"/>
          <w:sz w:val="28"/>
          <w:szCs w:val="28"/>
          <w:lang w:val="uk-UA"/>
        </w:rPr>
        <w:t>Новофастів</w:t>
      </w:r>
      <w:proofErr w:type="spellEnd"/>
      <w:r w:rsidR="00320E7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447F" w:rsidRPr="00320E71" w:rsidRDefault="00D8447F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26F76" w:rsidRDefault="00551C61" w:rsidP="006D011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526F76" w:rsidRDefault="00526F76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F7180D" w:rsidRPr="009B09D3" w:rsidRDefault="00D8447F" w:rsidP="006D01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9B09D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9B09D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С.В</w:t>
      </w:r>
      <w:r w:rsidRPr="009B09D3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F7180D" w:rsidRPr="009B09D3" w:rsidSect="00D8447F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B49" w:rsidRDefault="00C10B49" w:rsidP="00C21C61">
      <w:pPr>
        <w:spacing w:after="0" w:line="240" w:lineRule="auto"/>
      </w:pPr>
      <w:r>
        <w:separator/>
      </w:r>
    </w:p>
  </w:endnote>
  <w:endnote w:type="continuationSeparator" w:id="0">
    <w:p w:rsidR="00C10B49" w:rsidRDefault="00C10B49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B49" w:rsidRDefault="00C10B49" w:rsidP="00C21C61">
      <w:pPr>
        <w:spacing w:after="0" w:line="240" w:lineRule="auto"/>
      </w:pPr>
      <w:r>
        <w:separator/>
      </w:r>
    </w:p>
  </w:footnote>
  <w:footnote w:type="continuationSeparator" w:id="0">
    <w:p w:rsidR="00C10B49" w:rsidRDefault="00C10B49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6AE7"/>
    <w:rsid w:val="00080C58"/>
    <w:rsid w:val="000B644F"/>
    <w:rsid w:val="0017400C"/>
    <w:rsid w:val="00180C41"/>
    <w:rsid w:val="001E08A1"/>
    <w:rsid w:val="002104E6"/>
    <w:rsid w:val="00267980"/>
    <w:rsid w:val="002B61E6"/>
    <w:rsid w:val="002E12AD"/>
    <w:rsid w:val="002F27C5"/>
    <w:rsid w:val="003073BA"/>
    <w:rsid w:val="003208B6"/>
    <w:rsid w:val="00320E71"/>
    <w:rsid w:val="00321050"/>
    <w:rsid w:val="0033256C"/>
    <w:rsid w:val="00347F6F"/>
    <w:rsid w:val="003A35BD"/>
    <w:rsid w:val="003C2A68"/>
    <w:rsid w:val="003C586D"/>
    <w:rsid w:val="003D2F3D"/>
    <w:rsid w:val="0042597F"/>
    <w:rsid w:val="0048683F"/>
    <w:rsid w:val="00490416"/>
    <w:rsid w:val="004D70B0"/>
    <w:rsid w:val="0051114F"/>
    <w:rsid w:val="00514EED"/>
    <w:rsid w:val="00526F76"/>
    <w:rsid w:val="005501C4"/>
    <w:rsid w:val="00551C61"/>
    <w:rsid w:val="00563C8F"/>
    <w:rsid w:val="00583B1A"/>
    <w:rsid w:val="005A727A"/>
    <w:rsid w:val="005B2953"/>
    <w:rsid w:val="00683B83"/>
    <w:rsid w:val="006B2AA5"/>
    <w:rsid w:val="006D0111"/>
    <w:rsid w:val="007E2E55"/>
    <w:rsid w:val="00844AF7"/>
    <w:rsid w:val="0086396B"/>
    <w:rsid w:val="00866408"/>
    <w:rsid w:val="0090114A"/>
    <w:rsid w:val="00921FE0"/>
    <w:rsid w:val="00953759"/>
    <w:rsid w:val="00966E62"/>
    <w:rsid w:val="009855FB"/>
    <w:rsid w:val="009B09D3"/>
    <w:rsid w:val="00A06173"/>
    <w:rsid w:val="00A40328"/>
    <w:rsid w:val="00A57D5D"/>
    <w:rsid w:val="00B7430C"/>
    <w:rsid w:val="00B80C22"/>
    <w:rsid w:val="00BF4BA2"/>
    <w:rsid w:val="00C10B49"/>
    <w:rsid w:val="00C21C61"/>
    <w:rsid w:val="00C77A06"/>
    <w:rsid w:val="00C8147B"/>
    <w:rsid w:val="00CB726D"/>
    <w:rsid w:val="00CC0685"/>
    <w:rsid w:val="00CE194D"/>
    <w:rsid w:val="00CE7712"/>
    <w:rsid w:val="00D77F93"/>
    <w:rsid w:val="00D8447F"/>
    <w:rsid w:val="00E23C1E"/>
    <w:rsid w:val="00EB4278"/>
    <w:rsid w:val="00F0087C"/>
    <w:rsid w:val="00F6681F"/>
    <w:rsid w:val="00F7180D"/>
    <w:rsid w:val="00F84CD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3BD15-8E31-4106-AB8B-599F49A44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280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</cp:lastModifiedBy>
  <cp:revision>4</cp:revision>
  <cp:lastPrinted>2021-07-20T05:35:00Z</cp:lastPrinted>
  <dcterms:created xsi:type="dcterms:W3CDTF">2021-04-26T06:33:00Z</dcterms:created>
  <dcterms:modified xsi:type="dcterms:W3CDTF">2021-10-05T08:56:00Z</dcterms:modified>
</cp:coreProperties>
</file>